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69DFE" w14:textId="18135356" w:rsidR="00A86F3D" w:rsidRDefault="00211AD7">
      <w:pPr>
        <w:jc w:val="center"/>
        <w:rPr>
          <w:b/>
          <w:sz w:val="44"/>
          <w:szCs w:val="44"/>
        </w:rPr>
      </w:pPr>
      <w:bookmarkStart w:id="0" w:name="OLE_LINK6"/>
      <w:bookmarkStart w:id="1" w:name="OLE_LINK7"/>
      <w:bookmarkStart w:id="2" w:name="OLE_LINK1"/>
      <w:bookmarkStart w:id="3" w:name="_GoBack"/>
      <w:r>
        <w:rPr>
          <w:b/>
          <w:sz w:val="44"/>
          <w:szCs w:val="44"/>
        </w:rPr>
        <w:t>2</w:t>
      </w:r>
      <w:r>
        <w:rPr>
          <w:rFonts w:hint="eastAsia"/>
          <w:b/>
          <w:sz w:val="44"/>
          <w:szCs w:val="44"/>
        </w:rPr>
        <w:t>02</w:t>
      </w:r>
      <w:r>
        <w:rPr>
          <w:b/>
          <w:sz w:val="44"/>
          <w:szCs w:val="44"/>
        </w:rPr>
        <w:t>6</w:t>
      </w:r>
      <w:r w:rsidR="00091287">
        <w:rPr>
          <w:b/>
          <w:sz w:val="44"/>
          <w:szCs w:val="44"/>
        </w:rPr>
        <w:t>-2027</w:t>
      </w:r>
      <w:r w:rsidR="00091287">
        <w:rPr>
          <w:rFonts w:hint="eastAsia"/>
          <w:b/>
          <w:sz w:val="44"/>
          <w:szCs w:val="44"/>
        </w:rPr>
        <w:t>学</w:t>
      </w:r>
      <w:r>
        <w:rPr>
          <w:rFonts w:hint="eastAsia"/>
          <w:b/>
          <w:sz w:val="44"/>
          <w:szCs w:val="44"/>
        </w:rPr>
        <w:t>年</w:t>
      </w:r>
      <w:r w:rsidR="00091287">
        <w:rPr>
          <w:rFonts w:hint="eastAsia"/>
          <w:b/>
          <w:sz w:val="44"/>
          <w:szCs w:val="44"/>
        </w:rPr>
        <w:t>第一</w:t>
      </w:r>
      <w:r>
        <w:rPr>
          <w:rFonts w:hint="eastAsia"/>
          <w:b/>
          <w:sz w:val="44"/>
          <w:szCs w:val="44"/>
        </w:rPr>
        <w:t>学期第</w:t>
      </w:r>
      <w:r>
        <w:rPr>
          <w:b/>
          <w:sz w:val="44"/>
          <w:szCs w:val="44"/>
        </w:rPr>
        <w:t>6</w:t>
      </w:r>
      <w:r>
        <w:rPr>
          <w:rFonts w:hint="eastAsia"/>
          <w:b/>
          <w:sz w:val="44"/>
          <w:szCs w:val="44"/>
        </w:rPr>
        <w:t>周会议日程安排表</w:t>
      </w:r>
    </w:p>
    <w:bookmarkEnd w:id="0"/>
    <w:bookmarkEnd w:id="1"/>
    <w:bookmarkEnd w:id="2"/>
    <w:bookmarkEnd w:id="3"/>
    <w:p w14:paraId="57510F39" w14:textId="3F7F6779" w:rsidR="00A86F3D" w:rsidRDefault="00211AD7">
      <w:pPr>
        <w:spacing w:afterLines="50" w:after="156" w:line="520" w:lineRule="exact"/>
        <w:ind w:firstLineChars="300" w:firstLine="843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学校办公室</w:t>
      </w:r>
      <w:r>
        <w:rPr>
          <w:b/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b/>
          <w:sz w:val="28"/>
          <w:szCs w:val="28"/>
        </w:rPr>
        <w:t xml:space="preserve">   202</w:t>
      </w:r>
      <w:r>
        <w:rPr>
          <w:rFonts w:ascii="宋体" w:hAnsi="宋体"/>
          <w:b/>
          <w:sz w:val="28"/>
          <w:szCs w:val="28"/>
        </w:rPr>
        <w:t>6</w:t>
      </w:r>
      <w:r>
        <w:rPr>
          <w:rFonts w:ascii="宋体" w:hAnsi="宋体" w:hint="eastAsia"/>
          <w:b/>
          <w:sz w:val="28"/>
          <w:szCs w:val="28"/>
        </w:rPr>
        <w:t>年10月</w:t>
      </w:r>
      <w:r>
        <w:rPr>
          <w:rFonts w:ascii="宋体" w:hAnsi="宋体"/>
          <w:b/>
          <w:sz w:val="28"/>
          <w:szCs w:val="28"/>
        </w:rPr>
        <w:t>1</w:t>
      </w:r>
      <w:r w:rsidR="00243DB2">
        <w:rPr>
          <w:rFonts w:ascii="宋体" w:hAnsi="宋体"/>
          <w:b/>
          <w:sz w:val="28"/>
          <w:szCs w:val="28"/>
        </w:rPr>
        <w:t>1</w:t>
      </w:r>
      <w:r>
        <w:rPr>
          <w:rFonts w:ascii="宋体" w:hAnsi="宋体" w:hint="eastAsia"/>
          <w:b/>
          <w:sz w:val="28"/>
          <w:szCs w:val="28"/>
        </w:rPr>
        <w:t>日</w:t>
      </w:r>
    </w:p>
    <w:tbl>
      <w:tblPr>
        <w:tblW w:w="145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551"/>
        <w:gridCol w:w="862"/>
        <w:gridCol w:w="779"/>
        <w:gridCol w:w="2194"/>
        <w:gridCol w:w="3662"/>
        <w:gridCol w:w="1071"/>
        <w:gridCol w:w="3774"/>
        <w:gridCol w:w="1212"/>
      </w:tblGrid>
      <w:tr w:rsidR="00A86F3D" w14:paraId="562B6A8A" w14:textId="77777777">
        <w:trPr>
          <w:trHeight w:val="702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772B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月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CD6E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3C29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星期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9B01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9730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C7BC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会议内容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79AE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56AD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参加单位或人员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30ED" w14:textId="77777777" w:rsidR="00A86F3D" w:rsidRDefault="00211A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会务</w:t>
            </w:r>
          </w:p>
        </w:tc>
      </w:tr>
      <w:tr w:rsidR="00A86F3D" w14:paraId="68F4080D" w14:textId="77777777" w:rsidTr="00243DB2">
        <w:trPr>
          <w:trHeight w:val="1379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9C64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73C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235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55AC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8:30</w:t>
            </w:r>
          </w:p>
          <w:p w14:paraId="51778703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7183635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14E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28402C4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rFonts w:hint="eastAsia"/>
                <w:sz w:val="24"/>
                <w:szCs w:val="24"/>
              </w:rPr>
              <w:t>210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894A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“双一流”建设成效评价工作</w:t>
            </w:r>
          </w:p>
          <w:p w14:paraId="40EF41D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布置会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C8DD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8AA1" w14:textId="77777777" w:rsidR="00243DB2" w:rsidRDefault="00211AD7">
            <w:pPr>
              <w:spacing w:line="36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相关部处、院系负责人</w:t>
            </w:r>
          </w:p>
          <w:p w14:paraId="1D9B7E87" w14:textId="50E20FE4" w:rsidR="00A86F3D" w:rsidRDefault="00211AD7">
            <w:pPr>
              <w:spacing w:line="36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（具体另行通知）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1C4B3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发展规划与学科建设办</w:t>
            </w:r>
          </w:p>
        </w:tc>
      </w:tr>
      <w:tr w:rsidR="00A86F3D" w14:paraId="04A31677" w14:textId="77777777" w:rsidTr="00243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5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F0A9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4509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223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DE90A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1A520644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40F4724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883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CD1BC4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A6A9" w14:textId="77777777" w:rsidR="00243DB2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首都师范大学</w:t>
            </w:r>
            <w:r>
              <w:rPr>
                <w:rFonts w:hint="eastAsia"/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  <w:p w14:paraId="1530D480" w14:textId="15B16D3E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招生就业工作总结会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EAC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郑文涛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F7138" w14:textId="77777777" w:rsidR="00A86F3D" w:rsidRDefault="00211AD7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全体校领导，学生处、教务处、研究生院、校团委等单位负责人，院系正职领导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人、教学副院长（副主任）、科研副院长（副主任）、党委副书记及招生就业辅导员，就业工作受表彰单位及个人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292B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招就处</w:t>
            </w:r>
          </w:p>
        </w:tc>
      </w:tr>
      <w:tr w:rsidR="00A86F3D" w14:paraId="3975B0B6" w14:textId="77777777" w:rsidTr="00243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3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0BB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362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962A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99D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9:00</w:t>
            </w:r>
          </w:p>
          <w:p w14:paraId="3A551E28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15C7AC2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11A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2BCA8D2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书中洞天会议室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8F06" w14:textId="77777777" w:rsidR="00243DB2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来华留学生高等教育</w:t>
            </w:r>
          </w:p>
          <w:p w14:paraId="2BE8148B" w14:textId="500DA8FA" w:rsidR="00A86F3D" w:rsidRDefault="00211AD7" w:rsidP="00243DB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质量认证小组进校说明会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BAD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B40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A52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国际文化学院</w:t>
            </w:r>
          </w:p>
        </w:tc>
      </w:tr>
      <w:tr w:rsidR="00A86F3D" w14:paraId="6061440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80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11D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A7E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9DD7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B78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13:30</w:t>
            </w:r>
          </w:p>
          <w:p w14:paraId="7ED1B6F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2407C43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15:40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AA0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主会场：校本部大学生活动中心三层演播厅</w:t>
            </w:r>
          </w:p>
          <w:p w14:paraId="59833EB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分会场：各院系、单位指定分会场（具体另行通知）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0EF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首都师范大学</w:t>
            </w:r>
            <w:r>
              <w:rPr>
                <w:rFonts w:hint="eastAsia"/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  <w:p w14:paraId="7CE37EF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党员“同上一堂大课”第一讲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E7E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曹文军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7489" w14:textId="77777777" w:rsidR="00A86F3D" w:rsidRDefault="00211AD7" w:rsidP="00243DB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主会场：党员校领导、机关党员，马克思主义学院和数学科学学院党员，附属中学和附属育新学校党员校领导</w:t>
            </w:r>
          </w:p>
          <w:p w14:paraId="3564FE45" w14:textId="77777777" w:rsidR="00A86F3D" w:rsidRDefault="00211AD7" w:rsidP="00243DB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分会场：除在主会场参训的其他党员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44A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组织部、</w:t>
            </w:r>
          </w:p>
          <w:p w14:paraId="645F01C9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学校办</w:t>
            </w:r>
          </w:p>
          <w:p w14:paraId="699ADE0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公室</w:t>
            </w:r>
          </w:p>
        </w:tc>
      </w:tr>
      <w:tr w:rsidR="00A86F3D" w14:paraId="5D530BF2" w14:textId="77777777" w:rsidTr="00243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DF76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6EF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2C85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F94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  <w:p w14:paraId="4E4C1D8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02A6475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5D3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1338C3A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主楼</w:t>
            </w:r>
            <w:r>
              <w:rPr>
                <w:sz w:val="24"/>
                <w:szCs w:val="24"/>
              </w:rPr>
              <w:t>902</w:t>
            </w:r>
            <w:r>
              <w:rPr>
                <w:rFonts w:hint="eastAsia"/>
                <w:sz w:val="24"/>
                <w:szCs w:val="24"/>
              </w:rPr>
              <w:t>会议室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50F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良乡校区建设前线指挥部办公室工作会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972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韩继华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1229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E54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良乡规</w:t>
            </w:r>
          </w:p>
          <w:p w14:paraId="0C85CE9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建办、</w:t>
            </w:r>
          </w:p>
          <w:p w14:paraId="42C0F8E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基建处</w:t>
            </w:r>
          </w:p>
        </w:tc>
      </w:tr>
      <w:tr w:rsidR="00A86F3D" w14:paraId="29FE6B13" w14:textId="77777777" w:rsidTr="00243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9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CAF8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971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3E3B4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2674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9:00</w:t>
            </w:r>
          </w:p>
          <w:p w14:paraId="3104D05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-</w:t>
            </w:r>
          </w:p>
          <w:p w14:paraId="7E243F54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D48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79DC5524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书中洞天会议室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C5C54" w14:textId="6CD149A8" w:rsidR="00A86F3D" w:rsidRDefault="00211AD7" w:rsidP="00243DB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文科科研工作</w:t>
            </w:r>
            <w:r w:rsidR="00243DB2">
              <w:rPr>
                <w:rFonts w:hint="eastAsia"/>
                <w:sz w:val="24"/>
                <w:szCs w:val="24"/>
              </w:rPr>
              <w:t>月度</w:t>
            </w:r>
            <w:r>
              <w:rPr>
                <w:rFonts w:hint="eastAsia"/>
                <w:sz w:val="24"/>
                <w:szCs w:val="24"/>
              </w:rPr>
              <w:t>调度会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A0C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王洛忠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306F" w14:textId="77777777" w:rsidR="00A86F3D" w:rsidRDefault="00211AD7" w:rsidP="00243DB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各文科院（系）、单位科研副院长、科研秘书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48E6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社科处</w:t>
            </w:r>
          </w:p>
        </w:tc>
      </w:tr>
      <w:tr w:rsidR="00A86F3D" w14:paraId="6EBCA071" w14:textId="77777777" w:rsidTr="00243DB2">
        <w:trPr>
          <w:trHeight w:val="1259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F20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D97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E1A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4123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14:00-17:00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F379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校本部</w:t>
            </w:r>
          </w:p>
          <w:p w14:paraId="35E148D5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实验楼报告厅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2ABE0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辅导员精准育人实战赛复赛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820B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王大广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DFC0" w14:textId="77777777" w:rsidR="00A86F3D" w:rsidRDefault="00211AD7" w:rsidP="00243DB2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校领导，相关职能部门负责人，各教学单位主管学生工作副书记、全体辅导员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970D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学生工作部（处）</w:t>
            </w:r>
          </w:p>
        </w:tc>
      </w:tr>
      <w:tr w:rsidR="00A86F3D" w14:paraId="1CE48CFC" w14:textId="77777777" w:rsidTr="00243D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4"/>
          <w:jc w:val="center"/>
        </w:trPr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DEE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6B7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3E68C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6924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15:00-15:30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9B0A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北一区</w:t>
            </w:r>
          </w:p>
          <w:p w14:paraId="44656AAE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国际文化大厦</w:t>
            </w:r>
          </w:p>
          <w:p w14:paraId="486A4707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第六会议室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142A2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来华留学生高等教育质量认证</w:t>
            </w:r>
          </w:p>
          <w:p w14:paraId="1B87BCBB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现场审查意见初步反馈会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BFF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F7CB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具体另行通知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CEB1" w14:textId="77777777" w:rsidR="00A86F3D" w:rsidRDefault="00211AD7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国际文化学院</w:t>
            </w:r>
          </w:p>
        </w:tc>
      </w:tr>
    </w:tbl>
    <w:p w14:paraId="7F461DD8" w14:textId="77777777" w:rsidR="00A86F3D" w:rsidRDefault="00211AD7">
      <w:pPr>
        <w:tabs>
          <w:tab w:val="left" w:pos="1212"/>
        </w:tabs>
        <w:spacing w:beforeLines="50" w:before="156"/>
        <w:ind w:firstLineChars="200" w:firstLine="48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注：下周如有会议（不包括本部门会议），请于本周五上午</w:t>
      </w:r>
      <w:r>
        <w:rPr>
          <w:rFonts w:hint="eastAsia"/>
          <w:sz w:val="24"/>
          <w:szCs w:val="24"/>
        </w:rPr>
        <w:t>10:00</w:t>
      </w:r>
      <w:r>
        <w:rPr>
          <w:rFonts w:hint="eastAsia"/>
          <w:sz w:val="24"/>
          <w:szCs w:val="24"/>
        </w:rPr>
        <w:t>前通过办公系统发送至学校办公室孙华男，过时不予处理。</w:t>
      </w:r>
    </w:p>
    <w:p w14:paraId="55FE8A7E" w14:textId="77777777" w:rsidR="00A86F3D" w:rsidRDefault="00A86F3D"/>
    <w:sectPr w:rsidR="00A86F3D">
      <w:pgSz w:w="16838" w:h="11906" w:orient="landscape"/>
      <w:pgMar w:top="1077" w:right="1077" w:bottom="1077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998E8" w14:textId="77777777" w:rsidR="00DB3A54" w:rsidRDefault="00DB3A54" w:rsidP="00091287">
      <w:r>
        <w:separator/>
      </w:r>
    </w:p>
  </w:endnote>
  <w:endnote w:type="continuationSeparator" w:id="0">
    <w:p w14:paraId="6CB99552" w14:textId="77777777" w:rsidR="00DB3A54" w:rsidRDefault="00DB3A54" w:rsidP="0009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54522" w14:textId="77777777" w:rsidR="00DB3A54" w:rsidRDefault="00DB3A54" w:rsidP="00091287">
      <w:r>
        <w:separator/>
      </w:r>
    </w:p>
  </w:footnote>
  <w:footnote w:type="continuationSeparator" w:id="0">
    <w:p w14:paraId="6A460DFB" w14:textId="77777777" w:rsidR="00DB3A54" w:rsidRDefault="00DB3A54" w:rsidP="00091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9"/>
    <w:rsid w:val="00055D7D"/>
    <w:rsid w:val="00091287"/>
    <w:rsid w:val="000E4E94"/>
    <w:rsid w:val="00133EB8"/>
    <w:rsid w:val="001A58C0"/>
    <w:rsid w:val="00211AD7"/>
    <w:rsid w:val="002172F9"/>
    <w:rsid w:val="00243DB2"/>
    <w:rsid w:val="003564B0"/>
    <w:rsid w:val="00367851"/>
    <w:rsid w:val="003817F9"/>
    <w:rsid w:val="00382B17"/>
    <w:rsid w:val="00533856"/>
    <w:rsid w:val="00571F0B"/>
    <w:rsid w:val="00576E1D"/>
    <w:rsid w:val="005A30FC"/>
    <w:rsid w:val="005B08D9"/>
    <w:rsid w:val="005D166C"/>
    <w:rsid w:val="006421FB"/>
    <w:rsid w:val="0078527C"/>
    <w:rsid w:val="00791C7C"/>
    <w:rsid w:val="00810489"/>
    <w:rsid w:val="0087496D"/>
    <w:rsid w:val="0088024E"/>
    <w:rsid w:val="00881503"/>
    <w:rsid w:val="00893B40"/>
    <w:rsid w:val="008B2A9E"/>
    <w:rsid w:val="0097089B"/>
    <w:rsid w:val="009A372E"/>
    <w:rsid w:val="009F3F40"/>
    <w:rsid w:val="00A0711C"/>
    <w:rsid w:val="00A86F3D"/>
    <w:rsid w:val="00BA7FE4"/>
    <w:rsid w:val="00C45AC9"/>
    <w:rsid w:val="00CB3AD8"/>
    <w:rsid w:val="00CC4DD1"/>
    <w:rsid w:val="00D31C8C"/>
    <w:rsid w:val="00D84889"/>
    <w:rsid w:val="00DB3A54"/>
    <w:rsid w:val="00DC212C"/>
    <w:rsid w:val="00EA7185"/>
    <w:rsid w:val="00EE5E7C"/>
    <w:rsid w:val="00EF29C0"/>
    <w:rsid w:val="00F23135"/>
    <w:rsid w:val="00F31441"/>
    <w:rsid w:val="00F81D04"/>
    <w:rsid w:val="05023896"/>
    <w:rsid w:val="11991213"/>
    <w:rsid w:val="1EBB0A1A"/>
    <w:rsid w:val="22633D75"/>
    <w:rsid w:val="249D2E02"/>
    <w:rsid w:val="2D8E387D"/>
    <w:rsid w:val="326A2A2B"/>
    <w:rsid w:val="32D83E39"/>
    <w:rsid w:val="56DC6E54"/>
    <w:rsid w:val="61591A4B"/>
    <w:rsid w:val="63E930EA"/>
    <w:rsid w:val="6E2711F5"/>
    <w:rsid w:val="701C657E"/>
    <w:rsid w:val="7610431D"/>
    <w:rsid w:val="7B6E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74D45"/>
  <w15:docId w15:val="{B55C4E04-F77B-4B4B-B776-DF08723A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China</dc:creator>
  <cp:lastModifiedBy>China</cp:lastModifiedBy>
  <cp:revision>2</cp:revision>
  <cp:lastPrinted>2026-10-11T13:07:00Z</cp:lastPrinted>
  <dcterms:created xsi:type="dcterms:W3CDTF">2026-10-11T17:22:00Z</dcterms:created>
  <dcterms:modified xsi:type="dcterms:W3CDTF">2026-10-11T17:22:00Z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eyJoZGlkIjoiYmM0N2UxNzkwM2QwMDZkN2MxODM1Y2JkM2QyNGJmN2MiLCJ1c2VySWQiOiIyNzQzNDUxNjkifQ==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A6C6660A434F4BFDA3A037B56F2F65D9_13</vt:lpwstr>
  </property>
</Properties>
</file>